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1D1" w:rsidRDefault="00B871D1" w:rsidP="00B871D1">
      <w:pPr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附：列入GB2760的各项产品应用范围</w:t>
      </w:r>
    </w:p>
    <w:p w:rsidR="00B871D1" w:rsidRDefault="00B871D1" w:rsidP="00B871D1"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一、聚赖氨酸盐酸盐</w:t>
      </w:r>
    </w:p>
    <w:p w:rsidR="00B871D1" w:rsidRDefault="00B871D1" w:rsidP="00B871D1">
      <w:pPr>
        <w:spacing w:line="360" w:lineRule="auto"/>
        <w:ind w:leftChars="266" w:left="1759" w:hangingChars="500" w:hanging="120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04.0      水果、蔬菜（包括块根类）、豆类、食用菌、藻类、坚果以及籽类</w:t>
      </w:r>
    </w:p>
    <w:p w:rsidR="00B871D1" w:rsidRDefault="00B871D1" w:rsidP="00B871D1">
      <w:pPr>
        <w:spacing w:line="360" w:lineRule="auto"/>
        <w:ind w:leftChars="266" w:left="1279" w:hangingChars="300" w:hanging="720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06.02      大米及制品</w:t>
      </w:r>
    </w:p>
    <w:p w:rsidR="00B871D1" w:rsidRDefault="00B871D1" w:rsidP="00B871D1">
      <w:pPr>
        <w:spacing w:line="360" w:lineRule="auto"/>
        <w:ind w:leftChars="266" w:left="1279" w:hangingChars="300" w:hanging="720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06.03      小麦粉及其制品</w:t>
      </w:r>
    </w:p>
    <w:p w:rsidR="00B871D1" w:rsidRDefault="00B871D1" w:rsidP="00B871D1">
      <w:pPr>
        <w:spacing w:line="360" w:lineRule="auto"/>
        <w:ind w:leftChars="266" w:left="1279" w:hangingChars="300" w:hanging="72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06.04.02</w:t>
        </w:r>
      </w:smartTag>
      <w:r>
        <w:rPr>
          <w:rFonts w:ascii="宋体" w:hAnsi="宋体" w:hint="eastAsia"/>
          <w:sz w:val="24"/>
        </w:rPr>
        <w:t xml:space="preserve">   杂粮制品</w:t>
      </w:r>
    </w:p>
    <w:p w:rsidR="00B871D1" w:rsidRDefault="00B871D1" w:rsidP="00B871D1">
      <w:pPr>
        <w:spacing w:line="360" w:lineRule="auto"/>
        <w:ind w:leftChars="266" w:left="1279" w:hangingChars="300" w:hanging="720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08.0       肉及肉制品</w:t>
      </w:r>
    </w:p>
    <w:p w:rsidR="00B871D1" w:rsidRDefault="00B871D1" w:rsidP="00B871D1">
      <w:pPr>
        <w:spacing w:line="360" w:lineRule="auto"/>
        <w:ind w:leftChars="266" w:left="1279" w:hangingChars="300" w:hanging="720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12.0       调味品</w:t>
      </w:r>
    </w:p>
    <w:p w:rsidR="00B871D1" w:rsidRDefault="00B871D1" w:rsidP="00B871D1">
      <w:pPr>
        <w:spacing w:line="360" w:lineRule="auto"/>
        <w:ind w:leftChars="266" w:left="1279" w:hangingChars="300" w:hanging="720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14.0       饮料类</w:t>
      </w:r>
    </w:p>
    <w:p w:rsidR="00B871D1" w:rsidRDefault="00B871D1" w:rsidP="00B871D1">
      <w:pPr>
        <w:spacing w:line="360" w:lineRule="auto"/>
        <w:rPr>
          <w:rFonts w:asci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二、竹叶抗氧化物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02.01        基本</w:t>
      </w:r>
      <w:proofErr w:type="gramStart"/>
      <w:r>
        <w:rPr>
          <w:rFonts w:ascii="宋体" w:hAnsi="宋体" w:hint="eastAsia"/>
          <w:sz w:val="24"/>
        </w:rPr>
        <w:t>不</w:t>
      </w:r>
      <w:proofErr w:type="gramEnd"/>
      <w:r>
        <w:rPr>
          <w:rFonts w:ascii="宋体" w:hAnsi="宋体" w:hint="eastAsia"/>
          <w:sz w:val="24"/>
        </w:rPr>
        <w:t>含水的脂肪和油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04.05.02</w:t>
        </w:r>
      </w:smartTag>
      <w:r>
        <w:rPr>
          <w:rFonts w:ascii="宋体" w:hAnsi="宋体" w:hint="eastAsia"/>
          <w:sz w:val="24"/>
        </w:rPr>
        <w:t>.01  熟制坚果与籽类（仅限油炸坚果与籽类）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06.03.02</w:t>
        </w:r>
      </w:smartTag>
      <w:r>
        <w:rPr>
          <w:rFonts w:ascii="宋体" w:hAnsi="宋体" w:hint="eastAsia"/>
          <w:sz w:val="24"/>
        </w:rPr>
        <w:t>.05  油炸面制品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06.06       即食谷物，包括碾轧燕麦（片）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07.0       焙烤食品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08.02.02</w:t>
        </w:r>
      </w:smartTag>
      <w:r>
        <w:rPr>
          <w:rFonts w:ascii="宋体" w:hAnsi="宋体" w:hint="eastAsia"/>
          <w:sz w:val="24"/>
        </w:rPr>
        <w:t xml:space="preserve">   腌腊肉制品类（如咸肉、腊肉、板鸭、中式火腿、腊肠）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08.03.01</w:t>
        </w:r>
      </w:smartTag>
      <w:r>
        <w:rPr>
          <w:rFonts w:ascii="宋体" w:hAnsi="宋体" w:hint="eastAsia"/>
          <w:sz w:val="24"/>
        </w:rPr>
        <w:t xml:space="preserve">   </w:t>
      </w:r>
      <w:proofErr w:type="gramStart"/>
      <w:r>
        <w:rPr>
          <w:rFonts w:ascii="宋体" w:hAnsi="宋体" w:hint="eastAsia"/>
          <w:sz w:val="24"/>
        </w:rPr>
        <w:t>酱</w:t>
      </w:r>
      <w:proofErr w:type="gramEnd"/>
      <w:r>
        <w:rPr>
          <w:rFonts w:ascii="宋体" w:hAnsi="宋体" w:hint="eastAsia"/>
          <w:sz w:val="24"/>
        </w:rPr>
        <w:t>卤肉制品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08.03.02</w:t>
        </w:r>
      </w:smartTag>
      <w:r>
        <w:rPr>
          <w:rFonts w:ascii="宋体" w:hAnsi="宋体" w:hint="eastAsia"/>
          <w:sz w:val="24"/>
        </w:rPr>
        <w:t xml:space="preserve">   熏、烧、烤肉类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08.03.03</w:t>
        </w:r>
      </w:smartTag>
      <w:r>
        <w:rPr>
          <w:rFonts w:ascii="宋体" w:hAnsi="宋体" w:hint="eastAsia"/>
          <w:sz w:val="24"/>
        </w:rPr>
        <w:t xml:space="preserve">   油炸肉类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08.03.04</w:t>
        </w:r>
      </w:smartTag>
      <w:r>
        <w:rPr>
          <w:rFonts w:ascii="宋体" w:hAnsi="宋体" w:hint="eastAsia"/>
          <w:sz w:val="24"/>
        </w:rPr>
        <w:t xml:space="preserve">   西式火腿（熏烤、烟熏、蒸煮火腿）类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08.03.05</w:t>
        </w:r>
      </w:smartTag>
      <w:r>
        <w:rPr>
          <w:rFonts w:ascii="宋体" w:hAnsi="宋体" w:hint="eastAsia"/>
          <w:sz w:val="24"/>
        </w:rPr>
        <w:t xml:space="preserve">   肉灌肠类</w:t>
      </w:r>
    </w:p>
    <w:p w:rsidR="00B871D1" w:rsidRDefault="00B871D1" w:rsidP="00B871D1">
      <w:pPr>
        <w:spacing w:line="360" w:lineRule="auto"/>
        <w:ind w:firstLine="48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08.03.06</w:t>
        </w:r>
      </w:smartTag>
      <w:r>
        <w:rPr>
          <w:rFonts w:ascii="宋体" w:hAnsi="宋体" w:hint="eastAsia"/>
          <w:sz w:val="24"/>
        </w:rPr>
        <w:t xml:space="preserve">   发酵肉制品类</w:t>
      </w:r>
    </w:p>
    <w:p w:rsidR="00B871D1" w:rsidRDefault="00B871D1" w:rsidP="00B871D1">
      <w:pPr>
        <w:spacing w:line="360" w:lineRule="auto"/>
        <w:ind w:leftChars="228" w:left="1919" w:hangingChars="600" w:hanging="1440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09.0       水产品及其制品（包括鱼类、甲壳类、贝类、软体类、</w:t>
      </w:r>
      <w:proofErr w:type="gramStart"/>
      <w:r>
        <w:rPr>
          <w:rFonts w:ascii="宋体" w:hAnsi="宋体" w:hint="eastAsia"/>
          <w:sz w:val="24"/>
        </w:rPr>
        <w:t>棘</w:t>
      </w:r>
      <w:proofErr w:type="gramEnd"/>
      <w:r>
        <w:rPr>
          <w:rFonts w:ascii="宋体" w:hAnsi="宋体" w:hint="eastAsia"/>
          <w:sz w:val="24"/>
        </w:rPr>
        <w:t>皮类等水产品及其加工制品</w:t>
      </w:r>
    </w:p>
    <w:p w:rsidR="00B871D1" w:rsidRDefault="00B871D1" w:rsidP="00B871D1">
      <w:pPr>
        <w:spacing w:line="360" w:lineRule="auto"/>
        <w:ind w:leftChars="228" w:left="1919" w:hangingChars="600" w:hanging="144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14.02.03</w:t>
        </w:r>
      </w:smartTag>
      <w:r>
        <w:rPr>
          <w:rFonts w:ascii="宋体" w:hAnsi="宋体" w:hint="eastAsia"/>
          <w:sz w:val="24"/>
        </w:rPr>
        <w:t xml:space="preserve">   果蔬汁(浆)类饮料</w:t>
      </w:r>
    </w:p>
    <w:p w:rsidR="00B871D1" w:rsidRDefault="00B871D1" w:rsidP="00B871D1">
      <w:pPr>
        <w:spacing w:line="360" w:lineRule="auto"/>
        <w:ind w:leftChars="228" w:left="1919" w:hangingChars="600" w:hanging="1440"/>
        <w:rPr>
          <w:rFonts w:ascii="宋体" w:hint="eastAsia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 w:val="24"/>
          </w:rPr>
          <w:t>14.05.01</w:t>
        </w:r>
      </w:smartTag>
      <w:r>
        <w:rPr>
          <w:rFonts w:ascii="宋体" w:hAnsi="宋体" w:hint="eastAsia"/>
          <w:sz w:val="24"/>
        </w:rPr>
        <w:t xml:space="preserve">   茶(类)饮料</w:t>
      </w:r>
    </w:p>
    <w:p w:rsidR="00B871D1" w:rsidRDefault="00B871D1" w:rsidP="00B871D1">
      <w:pPr>
        <w:spacing w:line="360" w:lineRule="auto"/>
        <w:ind w:leftChars="228" w:left="1919" w:hangingChars="600" w:hanging="1440"/>
        <w:rPr>
          <w:rFonts w:ascii="宋体" w:hint="eastAsia"/>
          <w:sz w:val="24"/>
        </w:rPr>
      </w:pPr>
      <w:r>
        <w:rPr>
          <w:rFonts w:ascii="宋体" w:hAnsi="宋体" w:hint="eastAsia"/>
          <w:sz w:val="24"/>
        </w:rPr>
        <w:t>16.06      膨化食品</w:t>
      </w:r>
    </w:p>
    <w:p w:rsidR="00B871D1" w:rsidRDefault="00B871D1" w:rsidP="00B871D1">
      <w:pPr>
        <w:spacing w:line="360" w:lineRule="auto"/>
        <w:rPr>
          <w:rFonts w:asci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三、茶多酚棕榈酸脂</w:t>
      </w:r>
    </w:p>
    <w:p w:rsidR="00B40994" w:rsidRPr="00B871D1" w:rsidRDefault="00B871D1" w:rsidP="00B871D1">
      <w:pPr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sz w:val="24"/>
        </w:rPr>
        <w:t>02.01      基本不含水的脂肪和油</w:t>
      </w:r>
      <w:bookmarkStart w:id="0" w:name="_GoBack"/>
      <w:bookmarkEnd w:id="0"/>
    </w:p>
    <w:sectPr w:rsidR="00B40994" w:rsidRPr="00B871D1" w:rsidSect="00B871D1"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1D1"/>
    <w:rsid w:val="006608E6"/>
    <w:rsid w:val="00B40994"/>
    <w:rsid w:val="00B8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608E6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608E6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zjtjj</dc:creator>
  <cp:lastModifiedBy>zjtjj</cp:lastModifiedBy>
  <cp:revision>1</cp:revision>
  <dcterms:created xsi:type="dcterms:W3CDTF">2015-06-16T05:11:00Z</dcterms:created>
  <dcterms:modified xsi:type="dcterms:W3CDTF">2015-06-16T05:12:00Z</dcterms:modified>
</cp:coreProperties>
</file>