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E97" w:rsidRPr="00D0631F" w:rsidRDefault="008C7E97" w:rsidP="008C7E97">
      <w:pPr>
        <w:jc w:val="left"/>
        <w:rPr>
          <w:rFonts w:hint="eastAsia"/>
          <w:b/>
          <w:sz w:val="32"/>
          <w:szCs w:val="32"/>
        </w:rPr>
      </w:pPr>
      <w:r w:rsidRPr="00D0631F">
        <w:rPr>
          <w:rFonts w:hint="eastAsia"/>
          <w:b/>
          <w:sz w:val="32"/>
          <w:szCs w:val="32"/>
        </w:rPr>
        <w:t>附件</w:t>
      </w:r>
      <w:r w:rsidRPr="00D0631F">
        <w:rPr>
          <w:rFonts w:hint="eastAsia"/>
          <w:b/>
          <w:sz w:val="32"/>
          <w:szCs w:val="32"/>
        </w:rPr>
        <w:t>2</w:t>
      </w:r>
    </w:p>
    <w:p w:rsidR="008C7E97" w:rsidRPr="0020766B" w:rsidRDefault="008C7E97" w:rsidP="008C7E97">
      <w:pPr>
        <w:jc w:val="center"/>
        <w:rPr>
          <w:b/>
          <w:sz w:val="36"/>
          <w:szCs w:val="36"/>
        </w:rPr>
      </w:pPr>
      <w:r w:rsidRPr="0020766B">
        <w:rPr>
          <w:rFonts w:hint="eastAsia"/>
          <w:b/>
          <w:sz w:val="36"/>
          <w:szCs w:val="36"/>
        </w:rPr>
        <w:t>浙江省食品添加剂和配料行业</w:t>
      </w:r>
    </w:p>
    <w:p w:rsidR="008C7E97" w:rsidRPr="0020766B" w:rsidRDefault="008C7E97" w:rsidP="008C7E97">
      <w:pPr>
        <w:spacing w:line="360" w:lineRule="auto"/>
        <w:jc w:val="center"/>
        <w:rPr>
          <w:b/>
          <w:sz w:val="36"/>
          <w:szCs w:val="36"/>
        </w:rPr>
      </w:pPr>
      <w:r w:rsidRPr="0020766B">
        <w:rPr>
          <w:rFonts w:hint="eastAsia"/>
          <w:b/>
          <w:sz w:val="36"/>
          <w:szCs w:val="36"/>
        </w:rPr>
        <w:t>企业诚信自律承诺书</w:t>
      </w:r>
    </w:p>
    <w:p w:rsidR="008C7E97" w:rsidRPr="0020766B" w:rsidRDefault="008C7E97" w:rsidP="008C7E97">
      <w:pPr>
        <w:spacing w:line="360" w:lineRule="auto"/>
        <w:jc w:val="center"/>
        <w:rPr>
          <w:b/>
          <w:szCs w:val="21"/>
        </w:rPr>
      </w:pPr>
      <w:r w:rsidRPr="0020766B">
        <w:rPr>
          <w:rFonts w:hint="eastAsia"/>
          <w:b/>
          <w:szCs w:val="21"/>
        </w:rPr>
        <w:t>（征求意见稿）</w:t>
      </w:r>
    </w:p>
    <w:p w:rsidR="008C7E97" w:rsidRPr="0020766B" w:rsidRDefault="008C7E97" w:rsidP="008C7E97">
      <w:pPr>
        <w:spacing w:line="360" w:lineRule="auto"/>
        <w:jc w:val="left"/>
        <w:rPr>
          <w:b/>
          <w:szCs w:val="21"/>
        </w:rPr>
      </w:pPr>
    </w:p>
    <w:p w:rsidR="008C7E97" w:rsidRPr="0020766B" w:rsidRDefault="008C7E97" w:rsidP="008C7E97">
      <w:pPr>
        <w:spacing w:line="360" w:lineRule="auto"/>
        <w:ind w:firstLine="540"/>
        <w:rPr>
          <w:b/>
          <w:sz w:val="24"/>
        </w:rPr>
      </w:pPr>
      <w:r w:rsidRPr="0020766B">
        <w:rPr>
          <w:rFonts w:hint="eastAsia"/>
          <w:b/>
          <w:sz w:val="24"/>
        </w:rPr>
        <w:t>食品营养与安全，关系人民群众健康，而食品添加剂和配料是保证食品安全的重要因素。为保障食品安全，维护行业信誉，推进正当竞争，促进行业发展，我们承诺：</w:t>
      </w:r>
    </w:p>
    <w:p w:rsidR="008C7E97" w:rsidRPr="0020766B" w:rsidRDefault="008C7E97" w:rsidP="008C7E97">
      <w:pPr>
        <w:spacing w:line="360" w:lineRule="auto"/>
        <w:ind w:firstLineChars="200" w:firstLine="482"/>
        <w:rPr>
          <w:b/>
          <w:sz w:val="24"/>
        </w:rPr>
      </w:pPr>
      <w:r w:rsidRPr="0020766B">
        <w:rPr>
          <w:rFonts w:hint="eastAsia"/>
          <w:b/>
          <w:sz w:val="24"/>
        </w:rPr>
        <w:t>一、遵法守</w:t>
      </w:r>
      <w:proofErr w:type="gramStart"/>
      <w:r w:rsidRPr="0020766B">
        <w:rPr>
          <w:rFonts w:hint="eastAsia"/>
          <w:b/>
          <w:sz w:val="24"/>
        </w:rPr>
        <w:t>规</w:t>
      </w:r>
      <w:proofErr w:type="gramEnd"/>
      <w:r w:rsidRPr="0020766B">
        <w:rPr>
          <w:rFonts w:hint="eastAsia"/>
          <w:b/>
          <w:sz w:val="24"/>
        </w:rPr>
        <w:t>生产经营。</w:t>
      </w:r>
    </w:p>
    <w:p w:rsidR="008C7E97" w:rsidRPr="0020766B" w:rsidRDefault="008C7E97" w:rsidP="008C7E97">
      <w:pPr>
        <w:spacing w:line="360" w:lineRule="auto"/>
        <w:ind w:firstLineChars="200" w:firstLine="482"/>
        <w:rPr>
          <w:b/>
          <w:sz w:val="24"/>
        </w:rPr>
      </w:pPr>
      <w:r w:rsidRPr="0020766B">
        <w:rPr>
          <w:rFonts w:hint="eastAsia"/>
          <w:b/>
          <w:sz w:val="24"/>
        </w:rPr>
        <w:t>二、履行企业法人是食品质量</w:t>
      </w:r>
      <w:proofErr w:type="gramStart"/>
      <w:r w:rsidRPr="0020766B">
        <w:rPr>
          <w:rFonts w:hint="eastAsia"/>
          <w:b/>
          <w:sz w:val="24"/>
        </w:rPr>
        <w:t>安全第一</w:t>
      </w:r>
      <w:proofErr w:type="gramEnd"/>
      <w:r w:rsidRPr="0020766B">
        <w:rPr>
          <w:rFonts w:hint="eastAsia"/>
          <w:b/>
          <w:sz w:val="24"/>
        </w:rPr>
        <w:t>责任人的职责，</w:t>
      </w:r>
      <w:r w:rsidRPr="0020766B">
        <w:rPr>
          <w:b/>
          <w:sz w:val="24"/>
        </w:rPr>
        <w:t xml:space="preserve"> </w:t>
      </w:r>
      <w:r w:rsidRPr="0020766B">
        <w:rPr>
          <w:rFonts w:hint="eastAsia"/>
          <w:b/>
          <w:sz w:val="24"/>
        </w:rPr>
        <w:t>保证合格产品出厂，产品质量可追溯。</w:t>
      </w:r>
    </w:p>
    <w:p w:rsidR="008C7E97" w:rsidRPr="0020766B" w:rsidRDefault="008C7E97" w:rsidP="008C7E97">
      <w:pPr>
        <w:spacing w:line="360" w:lineRule="auto"/>
        <w:ind w:firstLineChars="200" w:firstLine="482"/>
        <w:rPr>
          <w:b/>
          <w:sz w:val="24"/>
        </w:rPr>
      </w:pPr>
      <w:r w:rsidRPr="0020766B">
        <w:rPr>
          <w:rFonts w:hint="eastAsia"/>
          <w:b/>
          <w:sz w:val="24"/>
        </w:rPr>
        <w:t>三、参加行业诚信体系建设，做到诚信经营，不做虚假宣传。</w:t>
      </w:r>
    </w:p>
    <w:p w:rsidR="008C7E97" w:rsidRPr="0020766B" w:rsidRDefault="008C7E97" w:rsidP="008C7E97">
      <w:pPr>
        <w:spacing w:line="360" w:lineRule="auto"/>
        <w:ind w:firstLineChars="225" w:firstLine="542"/>
        <w:rPr>
          <w:b/>
          <w:sz w:val="24"/>
        </w:rPr>
      </w:pPr>
      <w:r w:rsidRPr="0020766B">
        <w:rPr>
          <w:rFonts w:hint="eastAsia"/>
          <w:b/>
          <w:sz w:val="24"/>
        </w:rPr>
        <w:t>四、反对不正当竞争，不抵</w:t>
      </w:r>
      <w:proofErr w:type="gramStart"/>
      <w:r w:rsidRPr="0020766B">
        <w:rPr>
          <w:rFonts w:hint="eastAsia"/>
          <w:b/>
          <w:sz w:val="24"/>
        </w:rPr>
        <w:t>毁</w:t>
      </w:r>
      <w:proofErr w:type="gramEnd"/>
      <w:r w:rsidRPr="0020766B">
        <w:rPr>
          <w:rFonts w:hint="eastAsia"/>
          <w:b/>
          <w:sz w:val="24"/>
        </w:rPr>
        <w:t>竞争对手。</w:t>
      </w:r>
    </w:p>
    <w:p w:rsidR="008C7E97" w:rsidRPr="0020766B" w:rsidRDefault="008C7E97" w:rsidP="008C7E97">
      <w:pPr>
        <w:spacing w:line="360" w:lineRule="auto"/>
        <w:ind w:firstLineChars="200" w:firstLine="482"/>
        <w:rPr>
          <w:b/>
          <w:sz w:val="24"/>
        </w:rPr>
      </w:pPr>
      <w:r w:rsidRPr="0020766B">
        <w:rPr>
          <w:rFonts w:hint="eastAsia"/>
          <w:b/>
          <w:sz w:val="24"/>
        </w:rPr>
        <w:t>五、尊重知识产权，不侵犯他人知识产权权益。</w:t>
      </w:r>
    </w:p>
    <w:p w:rsidR="008C7E97" w:rsidRPr="0020766B" w:rsidRDefault="008C7E97" w:rsidP="008C7E97">
      <w:pPr>
        <w:spacing w:line="360" w:lineRule="auto"/>
        <w:ind w:firstLineChars="200" w:firstLine="482"/>
        <w:rPr>
          <w:b/>
          <w:sz w:val="24"/>
        </w:rPr>
      </w:pPr>
      <w:r w:rsidRPr="0020766B">
        <w:rPr>
          <w:rFonts w:hint="eastAsia"/>
          <w:b/>
          <w:sz w:val="24"/>
        </w:rPr>
        <w:t>六、参加社会公益活动，履行社会责任。</w:t>
      </w:r>
    </w:p>
    <w:p w:rsidR="008C7E97" w:rsidRPr="0020766B" w:rsidRDefault="008C7E97" w:rsidP="008C7E97">
      <w:pPr>
        <w:spacing w:line="360" w:lineRule="auto"/>
        <w:ind w:firstLineChars="200" w:firstLine="482"/>
        <w:rPr>
          <w:b/>
          <w:sz w:val="24"/>
        </w:rPr>
      </w:pPr>
      <w:r w:rsidRPr="0020766B">
        <w:rPr>
          <w:rFonts w:hint="eastAsia"/>
          <w:b/>
          <w:sz w:val="24"/>
        </w:rPr>
        <w:t>七、善待员工，依规按时足额发放工资和福利，不延期不拖欠不克扣。</w:t>
      </w:r>
    </w:p>
    <w:p w:rsidR="008C7E97" w:rsidRPr="0020766B" w:rsidRDefault="008C7E97" w:rsidP="008C7E97">
      <w:pPr>
        <w:spacing w:line="360" w:lineRule="auto"/>
        <w:ind w:firstLineChars="200" w:firstLine="482"/>
        <w:rPr>
          <w:b/>
          <w:sz w:val="24"/>
        </w:rPr>
      </w:pPr>
      <w:r w:rsidRPr="0020766B">
        <w:rPr>
          <w:rFonts w:hint="eastAsia"/>
          <w:b/>
          <w:sz w:val="24"/>
        </w:rPr>
        <w:t>八、积极参加行业性反倾销、反补贴的应诉、申诉活动。</w:t>
      </w:r>
    </w:p>
    <w:p w:rsidR="008C7E97" w:rsidRPr="0020766B" w:rsidRDefault="008C7E97" w:rsidP="008C7E97">
      <w:pPr>
        <w:spacing w:line="360" w:lineRule="auto"/>
        <w:ind w:firstLineChars="200" w:firstLine="482"/>
        <w:rPr>
          <w:b/>
          <w:sz w:val="24"/>
        </w:rPr>
      </w:pPr>
      <w:r w:rsidRPr="0020766B">
        <w:rPr>
          <w:rFonts w:hint="eastAsia"/>
          <w:b/>
          <w:sz w:val="24"/>
        </w:rPr>
        <w:t>九、自觉接受监管部门、媒体和消费者批评和监督。</w:t>
      </w:r>
    </w:p>
    <w:p w:rsidR="008C7E97" w:rsidRPr="0020766B" w:rsidRDefault="008C7E97" w:rsidP="008C7E97">
      <w:pPr>
        <w:spacing w:line="360" w:lineRule="auto"/>
        <w:ind w:firstLineChars="200" w:firstLine="482"/>
        <w:rPr>
          <w:b/>
          <w:sz w:val="24"/>
        </w:rPr>
      </w:pPr>
      <w:r w:rsidRPr="0020766B">
        <w:rPr>
          <w:rFonts w:hint="eastAsia"/>
          <w:b/>
          <w:sz w:val="24"/>
        </w:rPr>
        <w:t>十、协会与会员互相监督</w:t>
      </w:r>
      <w:proofErr w:type="gramStart"/>
      <w:r w:rsidRPr="0020766B">
        <w:rPr>
          <w:rFonts w:hint="eastAsia"/>
          <w:b/>
          <w:sz w:val="24"/>
        </w:rPr>
        <w:t>本承诺</w:t>
      </w:r>
      <w:proofErr w:type="gramEnd"/>
      <w:r w:rsidRPr="0020766B">
        <w:rPr>
          <w:rFonts w:hint="eastAsia"/>
          <w:b/>
          <w:sz w:val="24"/>
        </w:rPr>
        <w:t>的执行。协会的监督权是扬优罚劣，对违约企业依其行为性质、程度轻重、影响大小</w:t>
      </w:r>
      <w:proofErr w:type="gramStart"/>
      <w:r w:rsidRPr="0020766B">
        <w:rPr>
          <w:rFonts w:hint="eastAsia"/>
          <w:b/>
          <w:sz w:val="24"/>
        </w:rPr>
        <w:t>作出</w:t>
      </w:r>
      <w:proofErr w:type="gramEnd"/>
      <w:r w:rsidRPr="0020766B">
        <w:rPr>
          <w:rFonts w:hint="eastAsia"/>
          <w:b/>
          <w:sz w:val="24"/>
        </w:rPr>
        <w:t>约谈、通报及至劝退、开除出会。</w:t>
      </w:r>
    </w:p>
    <w:p w:rsidR="008C7E97" w:rsidRPr="0020766B" w:rsidRDefault="008C7E97" w:rsidP="008C7E97">
      <w:pPr>
        <w:spacing w:line="360" w:lineRule="auto"/>
        <w:ind w:firstLineChars="200" w:firstLine="482"/>
        <w:rPr>
          <w:b/>
          <w:sz w:val="24"/>
        </w:rPr>
      </w:pPr>
      <w:r w:rsidRPr="0020766B">
        <w:rPr>
          <w:b/>
          <w:sz w:val="24"/>
        </w:rPr>
        <w:t xml:space="preserve">                                   </w:t>
      </w:r>
    </w:p>
    <w:p w:rsidR="008C7E97" w:rsidRPr="0020766B" w:rsidRDefault="008C7E97" w:rsidP="008C7E97">
      <w:pPr>
        <w:spacing w:line="360" w:lineRule="auto"/>
        <w:ind w:firstLineChars="2300" w:firstLine="5542"/>
        <w:rPr>
          <w:b/>
          <w:sz w:val="24"/>
        </w:rPr>
      </w:pPr>
      <w:r w:rsidRPr="0020766B">
        <w:rPr>
          <w:b/>
          <w:sz w:val="24"/>
        </w:rPr>
        <w:t xml:space="preserve"> 2017</w:t>
      </w:r>
      <w:r w:rsidRPr="0020766B">
        <w:rPr>
          <w:rFonts w:hint="eastAsia"/>
          <w:b/>
          <w:sz w:val="24"/>
        </w:rPr>
        <w:t>年</w:t>
      </w:r>
      <w:r w:rsidRPr="0020766B">
        <w:rPr>
          <w:b/>
          <w:sz w:val="24"/>
        </w:rPr>
        <w:t>2</w:t>
      </w:r>
      <w:r w:rsidRPr="0020766B">
        <w:rPr>
          <w:rFonts w:hint="eastAsia"/>
          <w:b/>
          <w:sz w:val="24"/>
        </w:rPr>
        <w:t>月</w:t>
      </w:r>
      <w:r w:rsidRPr="0020766B">
        <w:rPr>
          <w:b/>
          <w:sz w:val="24"/>
        </w:rPr>
        <w:t xml:space="preserve">   </w:t>
      </w:r>
      <w:r w:rsidRPr="0020766B">
        <w:rPr>
          <w:rFonts w:hint="eastAsia"/>
          <w:b/>
          <w:sz w:val="24"/>
        </w:rPr>
        <w:t>日</w:t>
      </w:r>
    </w:p>
    <w:p w:rsidR="008C7E97" w:rsidRPr="0020766B" w:rsidRDefault="008C7E97" w:rsidP="008C7E97">
      <w:pPr>
        <w:spacing w:line="360" w:lineRule="auto"/>
        <w:rPr>
          <w:b/>
          <w:sz w:val="24"/>
        </w:rPr>
      </w:pPr>
    </w:p>
    <w:p w:rsidR="008C7E97" w:rsidRPr="0020766B" w:rsidRDefault="008C7E97" w:rsidP="008C7E97">
      <w:pPr>
        <w:spacing w:line="360" w:lineRule="auto"/>
        <w:rPr>
          <w:b/>
          <w:sz w:val="30"/>
          <w:szCs w:val="30"/>
        </w:rPr>
      </w:pPr>
      <w:r w:rsidRPr="0020766B">
        <w:rPr>
          <w:rFonts w:hint="eastAsia"/>
          <w:b/>
          <w:sz w:val="30"/>
          <w:szCs w:val="30"/>
        </w:rPr>
        <w:t>企业代表签字：</w:t>
      </w:r>
    </w:p>
    <w:p w:rsidR="008C7E97" w:rsidRDefault="008C7E97" w:rsidP="008C7E97">
      <w:pPr>
        <w:widowControl/>
        <w:spacing w:line="240" w:lineRule="exact"/>
        <w:jc w:val="center"/>
        <w:rPr>
          <w:rFonts w:ascii="宋体" w:cs="宋体" w:hint="eastAsia"/>
          <w:b/>
          <w:color w:val="000000"/>
          <w:kern w:val="0"/>
          <w:sz w:val="28"/>
          <w:szCs w:val="28"/>
        </w:rPr>
      </w:pPr>
    </w:p>
    <w:p w:rsidR="007C2AF9" w:rsidRDefault="007C2AF9"/>
    <w:sectPr w:rsidR="007C2AF9" w:rsidSect="008A588D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C7E97"/>
    <w:rsid w:val="007C2AF9"/>
    <w:rsid w:val="008C7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E9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Think</cp:lastModifiedBy>
  <cp:revision>1</cp:revision>
  <dcterms:created xsi:type="dcterms:W3CDTF">2017-02-16T05:48:00Z</dcterms:created>
  <dcterms:modified xsi:type="dcterms:W3CDTF">2017-02-16T05:49:00Z</dcterms:modified>
</cp:coreProperties>
</file>